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01B6" w14:textId="77777777" w:rsidR="00C862B9" w:rsidRDefault="00C862B9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FE6772E" w14:textId="6914C755" w:rsidR="00C74E53" w:rsidRPr="00CF1E2F" w:rsidRDefault="00C74E53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u w:val="single"/>
        </w:rPr>
        <w:t>Complaints Procedure</w:t>
      </w:r>
    </w:p>
    <w:p w14:paraId="1776DC68" w14:textId="77777777" w:rsidR="0081528B" w:rsidRPr="00CF1E2F" w:rsidRDefault="0081528B" w:rsidP="00C74E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D9800FD" w14:textId="77777777" w:rsidR="00206EC5" w:rsidRPr="00CF1E2F" w:rsidRDefault="00206EC5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970A6" w14:textId="0C48785B" w:rsidR="00260C7E" w:rsidRPr="00CF1E2F" w:rsidRDefault="00B9327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BSTC </w:t>
      </w:r>
      <w:r w:rsidR="00292D2C" w:rsidRPr="00CF1E2F">
        <w:rPr>
          <w:rFonts w:ascii="Arial" w:eastAsia="Times New Roman" w:hAnsi="Arial" w:cs="Arial"/>
          <w:sz w:val="24"/>
          <w:szCs w:val="24"/>
        </w:rPr>
        <w:t>hope you will enjoy your time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="00292D2C" w:rsidRPr="00CF1E2F">
        <w:rPr>
          <w:rFonts w:ascii="Arial" w:eastAsia="Times New Roman" w:hAnsi="Arial" w:cs="Arial"/>
          <w:sz w:val="24"/>
          <w:szCs w:val="24"/>
        </w:rPr>
        <w:t xml:space="preserve">at our </w:t>
      </w:r>
      <w:r>
        <w:rPr>
          <w:rFonts w:ascii="Arial" w:eastAsia="Times New Roman" w:hAnsi="Arial" w:cs="Arial"/>
          <w:sz w:val="24"/>
          <w:szCs w:val="24"/>
        </w:rPr>
        <w:t xml:space="preserve">Markwell </w:t>
      </w:r>
      <w:proofErr w:type="spellStart"/>
      <w:r>
        <w:rPr>
          <w:rFonts w:ascii="Arial" w:eastAsia="Times New Roman" w:hAnsi="Arial" w:cs="Arial"/>
          <w:sz w:val="24"/>
          <w:szCs w:val="24"/>
        </w:rPr>
        <w:t>Pavillion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Centre </w:t>
      </w:r>
      <w:r w:rsidR="00292D2C" w:rsidRPr="00CF1E2F">
        <w:rPr>
          <w:rFonts w:ascii="Arial" w:eastAsia="Times New Roman" w:hAnsi="Arial" w:cs="Arial"/>
          <w:sz w:val="24"/>
          <w:szCs w:val="24"/>
        </w:rPr>
        <w:t>with no problems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. </w:t>
      </w:r>
      <w:r w:rsidR="00C53466" w:rsidRPr="00CF1E2F">
        <w:rPr>
          <w:rFonts w:ascii="Arial" w:eastAsia="Times New Roman" w:hAnsi="Arial" w:cs="Arial"/>
          <w:sz w:val="24"/>
          <w:szCs w:val="24"/>
        </w:rPr>
        <w:t>However,</w:t>
      </w:r>
      <w:r w:rsidR="00292D2C" w:rsidRPr="00CF1E2F">
        <w:rPr>
          <w:rFonts w:ascii="Arial" w:eastAsia="Times New Roman" w:hAnsi="Arial" w:cs="Arial"/>
          <w:sz w:val="24"/>
          <w:szCs w:val="24"/>
        </w:rPr>
        <w:t xml:space="preserve"> we accept that from time to time </w:t>
      </w:r>
      <w:r w:rsidR="00206EC5" w:rsidRPr="00CF1E2F">
        <w:rPr>
          <w:rFonts w:ascii="Arial" w:eastAsia="Times New Roman" w:hAnsi="Arial" w:cs="Arial"/>
          <w:sz w:val="24"/>
          <w:szCs w:val="24"/>
        </w:rPr>
        <w:t xml:space="preserve">issues may 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arise. We aim to </w:t>
      </w:r>
      <w:r w:rsidR="00A85A54">
        <w:rPr>
          <w:rFonts w:ascii="Arial" w:eastAsia="Times New Roman" w:hAnsi="Arial" w:cs="Arial"/>
          <w:sz w:val="24"/>
          <w:szCs w:val="24"/>
        </w:rPr>
        <w:t>re</w:t>
      </w:r>
      <w:r w:rsidR="00260C7E" w:rsidRPr="00CF1E2F">
        <w:rPr>
          <w:rFonts w:ascii="Arial" w:eastAsia="Times New Roman" w:hAnsi="Arial" w:cs="Arial"/>
          <w:sz w:val="24"/>
          <w:szCs w:val="24"/>
        </w:rPr>
        <w:t>solve these as quickly and efficiently as possible.</w:t>
      </w:r>
    </w:p>
    <w:p w14:paraId="3699BC33" w14:textId="42D5D05C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1CB776" w14:textId="533DE2D8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If you have a complaint or issue regarding your hire, you should </w:t>
      </w:r>
      <w:r w:rsidR="00C862B9">
        <w:rPr>
          <w:rFonts w:ascii="Arial" w:eastAsia="Times New Roman" w:hAnsi="Arial" w:cs="Arial"/>
          <w:sz w:val="24"/>
          <w:szCs w:val="24"/>
        </w:rPr>
        <w:t xml:space="preserve">use the following </w:t>
      </w:r>
      <w:r w:rsidR="008962AA">
        <w:rPr>
          <w:rFonts w:ascii="Arial" w:eastAsia="Times New Roman" w:hAnsi="Arial" w:cs="Arial"/>
          <w:sz w:val="24"/>
          <w:szCs w:val="24"/>
        </w:rPr>
        <w:t>C</w:t>
      </w:r>
      <w:r w:rsidR="00C862B9">
        <w:rPr>
          <w:rFonts w:ascii="Arial" w:eastAsia="Times New Roman" w:hAnsi="Arial" w:cs="Arial"/>
          <w:sz w:val="24"/>
          <w:szCs w:val="24"/>
        </w:rPr>
        <w:t>omplaint</w:t>
      </w:r>
      <w:r w:rsidR="008962AA">
        <w:rPr>
          <w:rFonts w:ascii="Arial" w:eastAsia="Times New Roman" w:hAnsi="Arial" w:cs="Arial"/>
          <w:sz w:val="24"/>
          <w:szCs w:val="24"/>
        </w:rPr>
        <w:t>s</w:t>
      </w:r>
      <w:r w:rsidR="00C862B9">
        <w:rPr>
          <w:rFonts w:ascii="Arial" w:eastAsia="Times New Roman" w:hAnsi="Arial" w:cs="Arial"/>
          <w:sz w:val="24"/>
          <w:szCs w:val="24"/>
        </w:rPr>
        <w:t xml:space="preserve"> </w:t>
      </w:r>
      <w:r w:rsidR="008962AA">
        <w:rPr>
          <w:rFonts w:ascii="Arial" w:eastAsia="Times New Roman" w:hAnsi="Arial" w:cs="Arial"/>
          <w:sz w:val="24"/>
          <w:szCs w:val="24"/>
        </w:rPr>
        <w:t>P</w:t>
      </w:r>
      <w:r w:rsidR="00C862B9">
        <w:rPr>
          <w:rFonts w:ascii="Arial" w:eastAsia="Times New Roman" w:hAnsi="Arial" w:cs="Arial"/>
          <w:sz w:val="24"/>
          <w:szCs w:val="24"/>
        </w:rPr>
        <w:t>rocedure.</w:t>
      </w:r>
    </w:p>
    <w:p w14:paraId="393E6696" w14:textId="1EDA5CE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E3B8C" w14:textId="41EC92B5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2644230"/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Stage 1: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Initial 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Complaint. </w:t>
      </w:r>
      <w:bookmarkEnd w:id="0"/>
    </w:p>
    <w:p w14:paraId="6D232452" w14:textId="63CFBE4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Initially you should contact Bishop’s Stortford Town Council via the following methods</w:t>
      </w:r>
      <w:r w:rsidR="00A85A54">
        <w:rPr>
          <w:rFonts w:ascii="Arial" w:eastAsia="Times New Roman" w:hAnsi="Arial" w:cs="Arial"/>
          <w:sz w:val="24"/>
          <w:szCs w:val="24"/>
        </w:rPr>
        <w:t>:</w:t>
      </w:r>
    </w:p>
    <w:p w14:paraId="2C325772" w14:textId="23DC6504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1C0B91" w14:textId="69ECFC88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anne.shirley@bishopsstortfordtc.gov.uk</w:t>
      </w:r>
    </w:p>
    <w:p w14:paraId="0FF1550D" w14:textId="1886CAB5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Telephone</w:t>
      </w:r>
      <w:r w:rsidR="0006001C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01279 712146</w:t>
      </w:r>
    </w:p>
    <w:p w14:paraId="4A11A123" w14:textId="10C308D6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36C127" w14:textId="6AE49C69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Bishop’s Stortford Town Council will investigate the issue and aim to solve the problem as quickly as possible.</w:t>
      </w:r>
    </w:p>
    <w:p w14:paraId="6DA74836" w14:textId="458A32D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CDE37B" w14:textId="7F4A69C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If</w:t>
      </w:r>
      <w:r w:rsidR="00CF1E2F">
        <w:rPr>
          <w:rFonts w:ascii="Arial" w:eastAsia="Times New Roman" w:hAnsi="Arial" w:cs="Arial"/>
          <w:sz w:val="24"/>
          <w:szCs w:val="24"/>
        </w:rPr>
        <w:t xml:space="preserve"> your hire is during Weekday Office Hours</w:t>
      </w:r>
      <w:r w:rsidRPr="00CF1E2F">
        <w:rPr>
          <w:rFonts w:ascii="Arial" w:eastAsia="Times New Roman" w:hAnsi="Arial" w:cs="Arial"/>
          <w:sz w:val="24"/>
          <w:szCs w:val="24"/>
        </w:rPr>
        <w:t xml:space="preserve">, you </w:t>
      </w:r>
      <w:r w:rsidR="00BB7DBD" w:rsidRPr="00CF1E2F">
        <w:rPr>
          <w:rFonts w:ascii="Arial" w:eastAsia="Times New Roman" w:hAnsi="Arial" w:cs="Arial"/>
          <w:sz w:val="24"/>
          <w:szCs w:val="24"/>
        </w:rPr>
        <w:t xml:space="preserve">must </w:t>
      </w:r>
      <w:r w:rsidRPr="00CF1E2F">
        <w:rPr>
          <w:rFonts w:ascii="Arial" w:eastAsia="Times New Roman" w:hAnsi="Arial" w:cs="Arial"/>
          <w:sz w:val="24"/>
          <w:szCs w:val="24"/>
        </w:rPr>
        <w:t xml:space="preserve">contact </w:t>
      </w:r>
      <w:r w:rsidR="00CF1E2F">
        <w:rPr>
          <w:rFonts w:ascii="Arial" w:eastAsia="Times New Roman" w:hAnsi="Arial" w:cs="Arial"/>
          <w:sz w:val="24"/>
          <w:szCs w:val="24"/>
        </w:rPr>
        <w:t xml:space="preserve">us immediately so </w:t>
      </w:r>
      <w:r w:rsidR="00C862B9">
        <w:rPr>
          <w:rFonts w:ascii="Arial" w:eastAsia="Times New Roman" w:hAnsi="Arial" w:cs="Arial"/>
          <w:sz w:val="24"/>
          <w:szCs w:val="24"/>
        </w:rPr>
        <w:t>we</w:t>
      </w:r>
      <w:r w:rsidR="00A16F2E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</w:rPr>
        <w:t xml:space="preserve">have </w:t>
      </w:r>
      <w:r w:rsidR="00A85A54">
        <w:rPr>
          <w:rFonts w:ascii="Arial" w:eastAsia="Times New Roman" w:hAnsi="Arial" w:cs="Arial"/>
          <w:sz w:val="24"/>
          <w:szCs w:val="24"/>
        </w:rPr>
        <w:t xml:space="preserve">a </w:t>
      </w:r>
      <w:r w:rsidRPr="00CF1E2F">
        <w:rPr>
          <w:rFonts w:ascii="Arial" w:eastAsia="Times New Roman" w:hAnsi="Arial" w:cs="Arial"/>
          <w:sz w:val="24"/>
          <w:szCs w:val="24"/>
        </w:rPr>
        <w:t xml:space="preserve">chance to solve the problem. </w:t>
      </w:r>
    </w:p>
    <w:p w14:paraId="7F462BE7" w14:textId="77777777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6DB7F" w14:textId="5055725F" w:rsidR="00F54DD9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If you are unhappy with the decision made by Bishop’s Stortford Town Council, you can progress your complaint via the following method</w:t>
      </w:r>
      <w:r w:rsidR="0006001C" w:rsidRPr="00CF1E2F">
        <w:rPr>
          <w:rFonts w:ascii="Arial" w:eastAsia="Times New Roman" w:hAnsi="Arial" w:cs="Arial"/>
          <w:sz w:val="24"/>
          <w:szCs w:val="24"/>
        </w:rPr>
        <w:t>.</w:t>
      </w:r>
    </w:p>
    <w:p w14:paraId="165200C5" w14:textId="77777777" w:rsidR="0042765C" w:rsidRPr="00CF1E2F" w:rsidRDefault="0042765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B69D79" w14:textId="106D0885" w:rsidR="00C5187C" w:rsidRPr="00CF1E2F" w:rsidRDefault="00E53F74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Stage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: Initial Investigation.</w:t>
      </w:r>
    </w:p>
    <w:p w14:paraId="4D77D91D" w14:textId="33298FCA" w:rsidR="0042765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If you are unhappy with the decision made by </w:t>
      </w:r>
      <w:r w:rsidR="00317CAD">
        <w:rPr>
          <w:rFonts w:ascii="Arial" w:eastAsia="Times New Roman" w:hAnsi="Arial" w:cs="Arial"/>
          <w:sz w:val="24"/>
          <w:szCs w:val="24"/>
        </w:rPr>
        <w:t>B</w:t>
      </w:r>
      <w:r w:rsidRPr="00CF1E2F">
        <w:rPr>
          <w:rFonts w:ascii="Arial" w:eastAsia="Times New Roman" w:hAnsi="Arial" w:cs="Arial"/>
          <w:sz w:val="24"/>
          <w:szCs w:val="24"/>
        </w:rPr>
        <w:t>ishop’s Stortford Town Council, you may further your griev</w:t>
      </w:r>
      <w:r w:rsidR="00BB7DBD" w:rsidRPr="00CF1E2F">
        <w:rPr>
          <w:rFonts w:ascii="Arial" w:eastAsia="Times New Roman" w:hAnsi="Arial" w:cs="Arial"/>
          <w:sz w:val="24"/>
          <w:szCs w:val="24"/>
        </w:rPr>
        <w:t>a</w:t>
      </w:r>
      <w:r w:rsidRPr="00CF1E2F">
        <w:rPr>
          <w:rFonts w:ascii="Arial" w:eastAsia="Times New Roman" w:hAnsi="Arial" w:cs="Arial"/>
          <w:sz w:val="24"/>
          <w:szCs w:val="24"/>
        </w:rPr>
        <w:t xml:space="preserve">nce by making a </w:t>
      </w:r>
      <w:r w:rsidR="00C5187C" w:rsidRPr="00CF1E2F">
        <w:rPr>
          <w:rFonts w:ascii="Arial" w:eastAsia="Times New Roman" w:hAnsi="Arial" w:cs="Arial"/>
          <w:sz w:val="24"/>
          <w:szCs w:val="24"/>
        </w:rPr>
        <w:t xml:space="preserve">Formal Complaint via the following </w:t>
      </w:r>
    </w:p>
    <w:p w14:paraId="32ADE99E" w14:textId="77777777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7B325" w14:textId="41A13ECA" w:rsidR="00CF1E2F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By email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2502E6">
        <w:rPr>
          <w:rFonts w:ascii="Arial" w:eastAsia="Times New Roman" w:hAnsi="Arial" w:cs="Arial"/>
          <w:b/>
          <w:bCs/>
          <w:i/>
          <w:iCs/>
          <w:sz w:val="24"/>
          <w:szCs w:val="24"/>
        </w:rPr>
        <w:t>cc.complaints</w:t>
      </w:r>
      <w:r w:rsidR="00CF1E2F" w:rsidRPr="00CF1E2F">
        <w:rPr>
          <w:rFonts w:ascii="Arial" w:eastAsia="Times New Roman" w:hAnsi="Arial" w:cs="Arial"/>
          <w:b/>
          <w:bCs/>
          <w:i/>
          <w:iCs/>
          <w:sz w:val="24"/>
          <w:szCs w:val="24"/>
        </w:rPr>
        <w:t>@bishopstortfordtc.gov.uk</w:t>
      </w:r>
      <w:r w:rsidR="00CF1E2F" w:rsidRPr="00CF1E2F">
        <w:rPr>
          <w:rFonts w:ascii="Arial" w:eastAsia="Times New Roman" w:hAnsi="Arial" w:cs="Arial"/>
          <w:sz w:val="24"/>
          <w:szCs w:val="24"/>
        </w:rPr>
        <w:t xml:space="preserve"> with </w:t>
      </w:r>
      <w:r w:rsidR="00CF1E2F" w:rsidRPr="00A16F2E">
        <w:rPr>
          <w:rFonts w:ascii="Arial" w:eastAsia="Times New Roman" w:hAnsi="Arial" w:cs="Arial"/>
          <w:b/>
          <w:bCs/>
          <w:sz w:val="24"/>
          <w:szCs w:val="24"/>
        </w:rPr>
        <w:t>‘Complaint’ in the subject</w:t>
      </w:r>
    </w:p>
    <w:p w14:paraId="5D39BDCE" w14:textId="16EA133B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5903C0" w14:textId="3C6C06CF" w:rsidR="00292D2C" w:rsidRPr="00CF1E2F" w:rsidRDefault="00292D2C" w:rsidP="00CF1E2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i/>
          <w:iCs/>
          <w:sz w:val="24"/>
          <w:szCs w:val="24"/>
        </w:rPr>
        <w:t>We recommend that complaints are made via email, so we can respond quicker.</w:t>
      </w:r>
    </w:p>
    <w:p w14:paraId="7B2B6B5B" w14:textId="77777777" w:rsidR="00F54DD9" w:rsidRPr="00CF1E2F" w:rsidRDefault="00F54D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364D3" w14:textId="0834639F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etter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54DD9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</w:rPr>
        <w:t>Bishops Stortford Town Council, The Old Monastery, Windhill, Bishop</w:t>
      </w:r>
      <w:r w:rsidR="00F54DD9" w:rsidRPr="00CF1E2F">
        <w:rPr>
          <w:rFonts w:ascii="Arial" w:eastAsia="Times New Roman" w:hAnsi="Arial" w:cs="Arial"/>
          <w:sz w:val="24"/>
          <w:szCs w:val="24"/>
        </w:rPr>
        <w:t>’</w:t>
      </w:r>
      <w:r w:rsidRPr="00CF1E2F">
        <w:rPr>
          <w:rFonts w:ascii="Arial" w:eastAsia="Times New Roman" w:hAnsi="Arial" w:cs="Arial"/>
          <w:sz w:val="24"/>
          <w:szCs w:val="24"/>
        </w:rPr>
        <w:t>s Stortford, Hertfordshire, CM23 2ND</w:t>
      </w:r>
    </w:p>
    <w:p w14:paraId="1F69BEA9" w14:textId="77777777" w:rsidR="00CF1E2F" w:rsidRDefault="00CF1E2F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8E9561D" w14:textId="13E6FC4C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hone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01279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>71</w:t>
      </w:r>
      <w:r w:rsidR="00CF1E2F" w:rsidRPr="00CF1E2F">
        <w:rPr>
          <w:rFonts w:ascii="Arial" w:eastAsia="Times New Roman" w:hAnsi="Arial" w:cs="Arial"/>
          <w:b/>
          <w:bCs/>
          <w:sz w:val="24"/>
          <w:szCs w:val="24"/>
        </w:rPr>
        <w:t>5000</w:t>
      </w:r>
    </w:p>
    <w:p w14:paraId="7F74981E" w14:textId="77CA2612" w:rsidR="00260C7E" w:rsidRPr="00507E33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7E33">
        <w:rPr>
          <w:rFonts w:ascii="Arial" w:eastAsia="Times New Roman" w:hAnsi="Arial" w:cs="Arial"/>
          <w:sz w:val="24"/>
          <w:szCs w:val="24"/>
        </w:rPr>
        <w:t xml:space="preserve">(You will be required to confirm your complaint and </w:t>
      </w:r>
      <w:r w:rsidR="00CF1E2F" w:rsidRPr="00507E33">
        <w:rPr>
          <w:rFonts w:ascii="Arial" w:eastAsia="Times New Roman" w:hAnsi="Arial" w:cs="Arial"/>
          <w:sz w:val="24"/>
          <w:szCs w:val="24"/>
        </w:rPr>
        <w:t xml:space="preserve">provide </w:t>
      </w:r>
      <w:r w:rsidR="004F15E3" w:rsidRPr="00507E33">
        <w:rPr>
          <w:rFonts w:ascii="Arial" w:eastAsia="Times New Roman" w:hAnsi="Arial" w:cs="Arial"/>
          <w:sz w:val="24"/>
          <w:szCs w:val="24"/>
        </w:rPr>
        <w:t xml:space="preserve">any </w:t>
      </w:r>
      <w:r w:rsidRPr="00507E33">
        <w:rPr>
          <w:rFonts w:ascii="Arial" w:eastAsia="Times New Roman" w:hAnsi="Arial" w:cs="Arial"/>
          <w:sz w:val="24"/>
          <w:szCs w:val="24"/>
        </w:rPr>
        <w:t>evidence in writing</w:t>
      </w:r>
      <w:r w:rsidR="00507E33">
        <w:rPr>
          <w:rFonts w:ascii="Arial" w:eastAsia="Times New Roman" w:hAnsi="Arial" w:cs="Arial"/>
          <w:sz w:val="24"/>
          <w:szCs w:val="24"/>
        </w:rPr>
        <w:t>.</w:t>
      </w:r>
      <w:r w:rsidR="00C5187C" w:rsidRPr="00507E33">
        <w:rPr>
          <w:rFonts w:ascii="Arial" w:eastAsia="Times New Roman" w:hAnsi="Arial" w:cs="Arial"/>
          <w:sz w:val="24"/>
          <w:szCs w:val="24"/>
        </w:rPr>
        <w:t>)</w:t>
      </w:r>
    </w:p>
    <w:p w14:paraId="3ADAD335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70230B" w14:textId="4293A5A4" w:rsidR="007F49D9" w:rsidRPr="00CF1E2F" w:rsidRDefault="00B9327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BSTC </w:t>
      </w:r>
      <w:r w:rsidR="007F49D9" w:rsidRPr="00CF1E2F">
        <w:rPr>
          <w:rFonts w:ascii="Arial" w:eastAsia="Times New Roman" w:hAnsi="Arial" w:cs="Arial"/>
          <w:sz w:val="24"/>
          <w:szCs w:val="24"/>
        </w:rPr>
        <w:t xml:space="preserve">will ensure that an appropriate person investigates </w:t>
      </w:r>
      <w:r w:rsidR="00A85A54">
        <w:rPr>
          <w:rFonts w:ascii="Arial" w:eastAsia="Times New Roman" w:hAnsi="Arial" w:cs="Arial"/>
          <w:sz w:val="24"/>
          <w:szCs w:val="24"/>
        </w:rPr>
        <w:t xml:space="preserve">your </w:t>
      </w:r>
      <w:r w:rsidR="007F49D9" w:rsidRPr="00CF1E2F">
        <w:rPr>
          <w:rFonts w:ascii="Arial" w:eastAsia="Times New Roman" w:hAnsi="Arial" w:cs="Arial"/>
          <w:sz w:val="24"/>
          <w:szCs w:val="24"/>
        </w:rPr>
        <w:t>complaint. Any investigation will be fair on both sides. It will be unbiased</w:t>
      </w:r>
      <w:r w:rsidR="00A85A54">
        <w:rPr>
          <w:rFonts w:ascii="Arial" w:eastAsia="Times New Roman" w:hAnsi="Arial" w:cs="Arial"/>
          <w:sz w:val="24"/>
          <w:szCs w:val="24"/>
        </w:rPr>
        <w:t xml:space="preserve"> and will </w:t>
      </w:r>
      <w:r w:rsidR="007F49D9" w:rsidRPr="00CF1E2F">
        <w:rPr>
          <w:rFonts w:ascii="Arial" w:eastAsia="Times New Roman" w:hAnsi="Arial" w:cs="Arial"/>
          <w:sz w:val="24"/>
          <w:szCs w:val="24"/>
        </w:rPr>
        <w:t>take into account all relevant facts and be treated confidentially.</w:t>
      </w:r>
    </w:p>
    <w:p w14:paraId="69B3311D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F029CD" w14:textId="40E96976" w:rsidR="00A16F2E" w:rsidRPr="00A16F2E" w:rsidRDefault="00E53F74" w:rsidP="00B932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When we receive a complaint, we will try and sort it out within 14 days of receipt and report back to you of our initial investigation and intended actions, if appropriate.</w:t>
      </w:r>
    </w:p>
    <w:sectPr w:rsidR="00A16F2E" w:rsidRPr="00A16F2E" w:rsidSect="00920B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3064" w14:textId="77777777" w:rsidR="006E0684" w:rsidRDefault="006E0684" w:rsidP="00206EC5">
      <w:pPr>
        <w:spacing w:after="0" w:line="240" w:lineRule="auto"/>
      </w:pPr>
      <w:r>
        <w:separator/>
      </w:r>
    </w:p>
  </w:endnote>
  <w:endnote w:type="continuationSeparator" w:id="0">
    <w:p w14:paraId="7744E640" w14:textId="77777777" w:rsidR="006E0684" w:rsidRDefault="006E0684" w:rsidP="0020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4A70" w14:textId="18B0E6A6" w:rsidR="00D95A18" w:rsidRPr="00D95A18" w:rsidRDefault="00D95A18" w:rsidP="00D95A18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95A18">
      <w:rPr>
        <w:rFonts w:ascii="Arial" w:hAnsi="Arial" w:cs="Arial"/>
        <w:sz w:val="18"/>
        <w:szCs w:val="18"/>
        <w:lang w:val="en-US"/>
      </w:rPr>
      <w:t>Bishop’s Stortford Town Council, The Old Monastery, Windhill, Bishop’s Stortford Hertfordshire CM23 2ND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EC63" w14:textId="77777777" w:rsidR="006E0684" w:rsidRDefault="006E0684" w:rsidP="00206EC5">
      <w:pPr>
        <w:spacing w:after="0" w:line="240" w:lineRule="auto"/>
      </w:pPr>
      <w:r>
        <w:separator/>
      </w:r>
    </w:p>
  </w:footnote>
  <w:footnote w:type="continuationSeparator" w:id="0">
    <w:p w14:paraId="50CDC657" w14:textId="77777777" w:rsidR="006E0684" w:rsidRDefault="006E0684" w:rsidP="0020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7CFB" w14:textId="156D4FEE" w:rsidR="00206EC5" w:rsidRDefault="00E3757A" w:rsidP="00206EC5">
    <w:pPr>
      <w:pStyle w:val="Header"/>
      <w:jc w:val="center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>Bishop’s Stortford Town Council</w:t>
    </w:r>
  </w:p>
  <w:p w14:paraId="4E7D7705" w14:textId="4C35B4BB" w:rsidR="00C862B9" w:rsidRPr="00C862B9" w:rsidRDefault="00E3757A" w:rsidP="00206EC5">
    <w:pPr>
      <w:pStyle w:val="Header"/>
      <w:jc w:val="center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Markwell </w:t>
    </w:r>
    <w:proofErr w:type="spellStart"/>
    <w:r>
      <w:rPr>
        <w:rFonts w:ascii="Arial" w:hAnsi="Arial" w:cs="Arial"/>
        <w:b/>
        <w:bCs/>
        <w:sz w:val="20"/>
        <w:szCs w:val="20"/>
        <w:lang w:val="en-US"/>
      </w:rPr>
      <w:t>Pavillion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53"/>
    <w:rsid w:val="00022583"/>
    <w:rsid w:val="00027D84"/>
    <w:rsid w:val="0006001C"/>
    <w:rsid w:val="001234F9"/>
    <w:rsid w:val="00204F63"/>
    <w:rsid w:val="00206EC5"/>
    <w:rsid w:val="002502E6"/>
    <w:rsid w:val="00260C7E"/>
    <w:rsid w:val="00292D2C"/>
    <w:rsid w:val="00317CAD"/>
    <w:rsid w:val="0042765C"/>
    <w:rsid w:val="0048482B"/>
    <w:rsid w:val="004D2829"/>
    <w:rsid w:val="004E2149"/>
    <w:rsid w:val="004F15E3"/>
    <w:rsid w:val="00507E33"/>
    <w:rsid w:val="005B42DE"/>
    <w:rsid w:val="00602844"/>
    <w:rsid w:val="006E0684"/>
    <w:rsid w:val="007A2ADE"/>
    <w:rsid w:val="007F49D9"/>
    <w:rsid w:val="0081528B"/>
    <w:rsid w:val="008529A2"/>
    <w:rsid w:val="0088004A"/>
    <w:rsid w:val="008962AA"/>
    <w:rsid w:val="008C5767"/>
    <w:rsid w:val="00920B55"/>
    <w:rsid w:val="00946A88"/>
    <w:rsid w:val="00A16F2E"/>
    <w:rsid w:val="00A85A54"/>
    <w:rsid w:val="00AC5382"/>
    <w:rsid w:val="00B705B6"/>
    <w:rsid w:val="00B93278"/>
    <w:rsid w:val="00BA2360"/>
    <w:rsid w:val="00BB7DBD"/>
    <w:rsid w:val="00C5187C"/>
    <w:rsid w:val="00C53466"/>
    <w:rsid w:val="00C74E53"/>
    <w:rsid w:val="00C862B9"/>
    <w:rsid w:val="00CD636A"/>
    <w:rsid w:val="00CF1E2F"/>
    <w:rsid w:val="00D95A18"/>
    <w:rsid w:val="00E3757A"/>
    <w:rsid w:val="00E53F74"/>
    <w:rsid w:val="00F54DD9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63B8"/>
  <w15:docId w15:val="{3C35C2E7-52C6-4FC5-BC82-83A8640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C5"/>
  </w:style>
  <w:style w:type="paragraph" w:styleId="Footer">
    <w:name w:val="footer"/>
    <w:basedOn w:val="Normal"/>
    <w:link w:val="Foot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C5"/>
  </w:style>
  <w:style w:type="character" w:styleId="Hyperlink">
    <w:name w:val="Hyperlink"/>
    <w:basedOn w:val="DefaultParagraphFont"/>
    <w:uiPriority w:val="99"/>
    <w:semiHidden/>
    <w:unhideWhenUsed/>
    <w:rsid w:val="00CF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Bishop's Stortford Town Council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Tracey Gaynor</cp:lastModifiedBy>
  <cp:revision>3</cp:revision>
  <dcterms:created xsi:type="dcterms:W3CDTF">2022-11-18T14:12:00Z</dcterms:created>
  <dcterms:modified xsi:type="dcterms:W3CDTF">2022-11-18T14:17:00Z</dcterms:modified>
</cp:coreProperties>
</file>